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7A7" w:rsidRPr="001417A7" w:rsidRDefault="001417A7" w:rsidP="001417A7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Технология выращивания крупномерного посадочного материала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Цель занятия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разработка технологии выращивания саженцев древесных и кустарниковых пород в зависимости от почвенно-климатических условий и биологических особенностей древесных и кустарниковых пород.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1.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схему размещения древесных и кустарниковых пород в комбинированной школе и разработайте мероприятия по улучшению приживаемости, состоянию и росту растений. Необходимо учитывать биологические особенности пород и их взаимовлияние. Для выращивания в комбинированной школе привлекают крупномерные саженцы березы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повислой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лиственницы, ели, сирени, спиреи, смородины.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2.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Разработайте технологию выращивания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кронированных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древесных и кустарниковых пород в школе, а также архитектурных форм деревьев. Определите сроки обрезки и ее интенсивность, защиту от вредителей и болезней после обрезки.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3.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 технологию посадки сеянцев в школу: обработка корневой системы, посадка, техническая приемка и определение качества посадки. Выявите лучшее время и срок посадки в зависимости от биологических особенностей породы и природно-климатических условий региона.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Практическое занятие 4. Вредители и болезни посадочного материала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Цель занятия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выработать умение распознавать вредителей и болезни посадочного материала и знать период их активности; разрабатывать мероприятия по профилактике и борьбе с заболеваниями посадочного материала; ознакомиться с применяемыми химическими и биологическими веществами, направленными на борьбу с вредителями и болезнями, а также с работой опрыскивателей и опылителей.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1.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по личинкам виды вредителей, их возраст и отнесите к группам (полифаги, монофаги,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олигофаги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Наметьте меры профилактики и защиты посадочного материала в питомнике. При проведении занятия следует пользоваться определителем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насек</w:t>
      </w:r>
      <w:proofErr w:type="gram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мых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-вредителей древесных видов.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Необходимые материалы: личинки, имаго, чашка Петри, измерительная линейка, таблицы.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2.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 по личинке и фазе имаго виды вредителей питомников семейства щелкунов, чернотелок, медведок, совок и др. Зарисуйте вредителей в тетради и опишите меры борьбы с ними.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Необходимые материалы: наборы личинок и имаго насекомых-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вр</w:t>
      </w:r>
      <w:proofErr w:type="gram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дителей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; пинцеты, увеличительные лупы, таблицы, измерительные линейки.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3.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Ознакомьтесь «Государственным каталогом пестицидов и 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агрохимикатов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разрешенных к применению на территории Российской Федерации», утвержденным Минсельхозом РФ. Выберите биологические и химические препараты для борьбы с определенным видом насекомых-вредителей. Рассчитайте необходимое количество препарата для приготовления рабочей жидкости заданной концентрации и опрыскиваемой площади. В тетрадях опишите характеристику пестицидов и биопрепаратов, способы применения, сроки действия, концентрацию и способ приготовления рабочей жидкости заданной концентрации.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4.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 в выданных образцах болезни сеянцев, пользуясь определителем болезней растений. Зарисуйте отдельные болезни с указанием возбудителя. Рассмотрите под микроскопом грибницу пораженных болезнью сеянцев. Определите мероприятия по профилактике и лечению болезней: пестициды, нормы и концентрации их расхода, период и время проведения обработки.</w:t>
      </w:r>
    </w:p>
    <w:p w:rsidR="001417A7" w:rsidRP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Необходимые материалы: образцы частей растений с болезнями сеянцев и саженцев (</w:t>
      </w:r>
      <w:proofErr w:type="spellStart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шютте</w:t>
      </w:r>
      <w:proofErr w:type="spellEnd"/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обыкновенное и снежное, мучнистая роса, пятнистость, ржавчина, полегание), увеличительные лупы, микроскопы, пинцеты.</w:t>
      </w:r>
      <w:proofErr w:type="gramEnd"/>
    </w:p>
    <w:p w:rsidR="001417A7" w:rsidRDefault="001417A7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7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5. </w:t>
      </w:r>
      <w:r w:rsidRPr="001417A7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Изучив устройство ручных и механических опрыскивателей и опыливателей, применяемых в питомниках, определите порядок подготовки их к работе и технику безопасности при работе с пестицидами.</w:t>
      </w: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76D3" w:rsidRPr="001417A7" w:rsidRDefault="00A376D3" w:rsidP="001417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10DD" w:rsidRPr="003010DD" w:rsidRDefault="00A376D3" w:rsidP="003010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Тапсырма </w:t>
      </w:r>
      <w:proofErr w:type="spellStart"/>
      <w:r w:rsidRPr="00A376D3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376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6D3">
        <w:rPr>
          <w:rFonts w:ascii="Times New Roman" w:hAnsi="Times New Roman" w:cs="Times New Roman"/>
          <w:sz w:val="28"/>
          <w:szCs w:val="28"/>
        </w:rPr>
        <w:t>көлемді</w:t>
      </w:r>
      <w:proofErr w:type="spellEnd"/>
      <w:r w:rsidRPr="00A376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6D3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A376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6D3">
        <w:rPr>
          <w:rFonts w:ascii="Times New Roman" w:hAnsi="Times New Roman" w:cs="Times New Roman"/>
          <w:sz w:val="28"/>
          <w:szCs w:val="28"/>
        </w:rPr>
        <w:t>материалы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="003010DD" w:rsidRPr="003010DD">
        <w:rPr>
          <w:rFonts w:ascii="Times New Roman" w:hAnsi="Times New Roman" w:cs="Times New Roman"/>
          <w:sz w:val="28"/>
          <w:szCs w:val="28"/>
        </w:rPr>
        <w:t>сіру</w:t>
      </w:r>
      <w:proofErr w:type="spellEnd"/>
      <w:r w:rsidR="003010DD"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10DD" w:rsidRPr="003010DD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="003010DD" w:rsidRPr="003010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Сабақтың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мақсаты-топыра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тұқымдыларының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тұқымдыларының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көшеттерін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r w:rsidR="00A376D3">
        <w:rPr>
          <w:rFonts w:ascii="Times New Roman" w:hAnsi="Times New Roman" w:cs="Times New Roman"/>
          <w:sz w:val="28"/>
          <w:szCs w:val="28"/>
          <w:lang w:val="kk-KZ"/>
        </w:rPr>
        <w:t xml:space="preserve">бағалы қылқан жапырақты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76D3" w:rsidRPr="003010DD">
        <w:rPr>
          <w:rFonts w:ascii="Times New Roman" w:hAnsi="Times New Roman" w:cs="Times New Roman"/>
          <w:sz w:val="28"/>
          <w:szCs w:val="28"/>
        </w:rPr>
        <w:t>ө</w:t>
      </w:r>
      <w:r w:rsidRPr="003010DD">
        <w:rPr>
          <w:rFonts w:ascii="Times New Roman" w:hAnsi="Times New Roman" w:cs="Times New Roman"/>
          <w:sz w:val="28"/>
          <w:szCs w:val="28"/>
        </w:rPr>
        <w:t>сімдіктердің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сүруін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күйін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Тұқымдардың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ерекшеліктері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қайың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балқарағ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ай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сирень, спирея,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қарақаттың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өлшемді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көшеттері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тартылады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r w:rsidR="00BB1080">
        <w:rPr>
          <w:rFonts w:ascii="Times New Roman" w:hAnsi="Times New Roman" w:cs="Times New Roman"/>
          <w:sz w:val="28"/>
          <w:szCs w:val="28"/>
          <w:lang w:val="kk-KZ"/>
        </w:rPr>
        <w:t xml:space="preserve">үлкен көлемдегі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тәжі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бар</w:t>
      </w:r>
      <w:r w:rsidR="00BB1080" w:rsidRPr="00BB10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B1080">
        <w:rPr>
          <w:rFonts w:ascii="Times New Roman" w:hAnsi="Times New Roman" w:cs="Times New Roman"/>
          <w:sz w:val="28"/>
          <w:szCs w:val="28"/>
          <w:lang w:val="kk-KZ"/>
        </w:rPr>
        <w:t>бағалы қылқан жапырақ</w:t>
      </w:r>
      <w:proofErr w:type="gramStart"/>
      <w:r w:rsidR="00BB1080">
        <w:rPr>
          <w:rFonts w:ascii="Times New Roman" w:hAnsi="Times New Roman" w:cs="Times New Roman"/>
          <w:sz w:val="28"/>
          <w:szCs w:val="28"/>
          <w:lang w:val="kk-KZ"/>
        </w:rPr>
        <w:t>ты</w:t>
      </w:r>
      <w:bookmarkStart w:id="0" w:name="_GoBack"/>
      <w:bookmarkEnd w:id="0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сәулеттік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формаларын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қытын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қарқындылығын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кесуден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аурулардан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Мектепке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Тұқымның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сипаттамаларына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аймақтың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қсы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мерзімін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аурулары</w:t>
      </w:r>
      <w:proofErr w:type="spellEnd"/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Сабақтың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мақсаты-отырғызу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тани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белсенділік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материалы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ауруларға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күреске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іккіштер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тозаңдатқыштардың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жұмысымен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танысу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Личинкалардан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зиянкестердің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топтар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жатқызыңыз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полифагтар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монофагтар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олигофагтар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Питомникте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отырғызылатын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алдын-алу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белгі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леңіз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детерминантын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личинкалар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ересектер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Петри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кубогы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Щелкунчиктер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чернотелок,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совок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т.б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питомниктерінің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личинкалары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фазаларын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зиянкестерді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дәптерге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салыңыз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күресу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дернәсілдер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әндіктердің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имаго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пинцеттер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үлкейткіш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лупалар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сызғыштары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3. РФ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бекіткен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Ресей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Федерациясының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ұқсат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пестицидтер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агрохимикаттардың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каталогымен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танысыңыз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Жәндіктер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зиянкестерінің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түрімен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күресу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таңдаңыз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концентрациядағы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сұйықтығын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іккіш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аймақты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препараттың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Дәптерлерде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пестицидтер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өнімдердің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мерзімдерін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концентрациясын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концентрациядағы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сұйықтығын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әдісін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үлгілерде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детерминантын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Зарисуйте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көрсетумен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ауру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қоздырғышының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Микроскоп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аурудан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зардап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шеккен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көшеттердің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мицелиясын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қарастырыңыз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алдын-алу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lastRenderedPageBreak/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емдеу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пестицидтер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көшеттер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аурулары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қарлы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ұнтақты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көгеру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дақ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тот, </w:t>
      </w:r>
      <w:proofErr w:type="spellStart"/>
      <w:proofErr w:type="gramStart"/>
      <w:r w:rsidRPr="003010DD">
        <w:rPr>
          <w:rFonts w:ascii="Times New Roman" w:hAnsi="Times New Roman" w:cs="Times New Roman"/>
          <w:sz w:val="28"/>
          <w:szCs w:val="28"/>
        </w:rPr>
        <w:t>тұру</w:t>
      </w:r>
      <w:proofErr w:type="spellEnd"/>
      <w:proofErr w:type="gramEnd"/>
      <w:r w:rsidRPr="003010DD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үлкейткіш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үлкейткіштер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микроскоптар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пинцеттер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p w:rsidR="003010DD" w:rsidRPr="003010DD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8C7" w:rsidRPr="001417A7" w:rsidRDefault="003010DD" w:rsidP="003010D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5.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Питомниктерде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шашыратқыштар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тозаңдатқыштардың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зерттей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3010DD">
        <w:rPr>
          <w:rFonts w:ascii="Times New Roman" w:hAnsi="Times New Roman" w:cs="Times New Roman"/>
          <w:sz w:val="28"/>
          <w:szCs w:val="28"/>
        </w:rPr>
        <w:t>мыс</w:t>
      </w:r>
      <w:proofErr w:type="gramEnd"/>
      <w:r w:rsidRPr="003010DD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тәртібін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пестицидтермен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0D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3010DD">
        <w:rPr>
          <w:rFonts w:ascii="Times New Roman" w:hAnsi="Times New Roman" w:cs="Times New Roman"/>
          <w:sz w:val="28"/>
          <w:szCs w:val="28"/>
        </w:rPr>
        <w:t>.</w:t>
      </w:r>
    </w:p>
    <w:sectPr w:rsidR="002D58C7" w:rsidRPr="00141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7BF"/>
    <w:rsid w:val="001417A7"/>
    <w:rsid w:val="002D58C7"/>
    <w:rsid w:val="003010DD"/>
    <w:rsid w:val="003417BF"/>
    <w:rsid w:val="00A376D3"/>
    <w:rsid w:val="00BB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17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17A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1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17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17A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1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5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1099</Words>
  <Characters>6270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dcterms:created xsi:type="dcterms:W3CDTF">2021-08-24T07:11:00Z</dcterms:created>
  <dcterms:modified xsi:type="dcterms:W3CDTF">2021-08-24T07:14:00Z</dcterms:modified>
</cp:coreProperties>
</file>